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C283" w14:textId="770D95E4" w:rsidR="00EB6776" w:rsidRDefault="00EB6776" w:rsidP="00EB67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NAISVUOREN ELÄKKEENSAAJAT RY</w:t>
      </w:r>
      <w:r w:rsidR="001F04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27A7">
        <w:rPr>
          <w:rFonts w:ascii="Arial" w:hAnsi="Arial" w:cs="Arial"/>
          <w:b/>
          <w:bCs/>
          <w:sz w:val="24"/>
          <w:szCs w:val="24"/>
        </w:rPr>
        <w:t>TOIMINTASUUNNITELMA VUODELLE 202</w:t>
      </w:r>
      <w:r w:rsidR="00CA46F4">
        <w:rPr>
          <w:rFonts w:ascii="Arial" w:hAnsi="Arial" w:cs="Arial"/>
          <w:b/>
          <w:bCs/>
          <w:sz w:val="24"/>
          <w:szCs w:val="24"/>
        </w:rPr>
        <w:t>4</w:t>
      </w:r>
    </w:p>
    <w:p w14:paraId="019CF9DC" w14:textId="77777777" w:rsidR="00C10DF7" w:rsidRPr="00AA27A7" w:rsidRDefault="00C10DF7" w:rsidP="00EB6776">
      <w:pPr>
        <w:rPr>
          <w:rFonts w:ascii="Arial" w:hAnsi="Arial" w:cs="Arial"/>
          <w:b/>
          <w:bCs/>
          <w:sz w:val="24"/>
          <w:szCs w:val="24"/>
        </w:rPr>
      </w:pPr>
    </w:p>
    <w:p w14:paraId="0A811EE0" w14:textId="34730E34" w:rsidR="00EB6776" w:rsidRDefault="00EB6776" w:rsidP="00187339">
      <w:pPr>
        <w:jc w:val="center"/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i/>
          <w:iCs/>
          <w:sz w:val="24"/>
          <w:szCs w:val="24"/>
        </w:rPr>
        <w:t>”Hyvällä toiminnalla ja näkyvyydellä uusia jäseniä vuonna 202</w:t>
      </w:r>
      <w:r w:rsidR="006C004A">
        <w:rPr>
          <w:rFonts w:ascii="Arial" w:hAnsi="Arial" w:cs="Arial"/>
          <w:i/>
          <w:iCs/>
          <w:sz w:val="24"/>
          <w:szCs w:val="24"/>
        </w:rPr>
        <w:t>4</w:t>
      </w:r>
      <w:r w:rsidRPr="00AA27A7">
        <w:rPr>
          <w:rFonts w:ascii="Arial" w:hAnsi="Arial" w:cs="Arial"/>
          <w:i/>
          <w:iCs/>
          <w:sz w:val="24"/>
          <w:szCs w:val="24"/>
        </w:rPr>
        <w:t>”</w:t>
      </w:r>
    </w:p>
    <w:p w14:paraId="31C4F3BF" w14:textId="77777777" w:rsidR="00C10DF7" w:rsidRDefault="00C10DF7" w:rsidP="00EB6776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14:paraId="168A2D07" w14:textId="7E2A2471" w:rsidR="00EB6776" w:rsidRPr="00AA27A7" w:rsidRDefault="00EB6776" w:rsidP="00EB6776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>Yhdistyksemme tehtävänä on pitää yllä ja edistää jäsenistön toimintaan osallistuvien henkistä ja fyysistä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jaksamista ja kaikinpuolista omaehtoista toimintakykyä ja vaikuttaa eläkkeensaajien elämän edellytyksiin.</w:t>
      </w:r>
    </w:p>
    <w:p w14:paraId="4DEE1B1E" w14:textId="77777777" w:rsidR="00EB6776" w:rsidRDefault="00EB6776" w:rsidP="00EB6776">
      <w:pPr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>Uusia jäseniä hankitaan aktiivisella toiminnalla, näkyvyydellä, hyvällä tiedottamisella ja hyvällä jäsen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huollolla yhteistyössä liiton, piirin ja muiden yhdistysten yhteistyöllä. Jäsenmäärää kasvatetaan aktiivisella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jäsenhankinnalla ja uusille jäsenille annetaan auliisti heidän haluamaansa vastuita.</w:t>
      </w:r>
    </w:p>
    <w:p w14:paraId="429322DE" w14:textId="77777777" w:rsidR="00EB6776" w:rsidRPr="00AA27A7" w:rsidRDefault="00EB6776" w:rsidP="00EB6776">
      <w:pPr>
        <w:rPr>
          <w:rFonts w:ascii="Arial" w:hAnsi="Arial" w:cs="Arial"/>
          <w:sz w:val="24"/>
          <w:szCs w:val="24"/>
        </w:rPr>
      </w:pPr>
    </w:p>
    <w:p w14:paraId="21AD77BE" w14:textId="77777777" w:rsidR="00EB6776" w:rsidRPr="00AA27A7" w:rsidRDefault="00EB6776" w:rsidP="00EB6776">
      <w:pPr>
        <w:rPr>
          <w:rFonts w:ascii="Arial" w:hAnsi="Arial" w:cs="Arial"/>
          <w:b/>
          <w:bCs/>
          <w:sz w:val="24"/>
          <w:szCs w:val="24"/>
        </w:rPr>
      </w:pPr>
      <w:r w:rsidRPr="00AA27A7">
        <w:rPr>
          <w:rFonts w:ascii="Arial" w:hAnsi="Arial" w:cs="Arial"/>
          <w:b/>
          <w:bCs/>
          <w:sz w:val="24"/>
          <w:szCs w:val="24"/>
        </w:rPr>
        <w:t>ALUE, PIIRI JA EKL</w:t>
      </w:r>
    </w:p>
    <w:p w14:paraId="0EBE1C04" w14:textId="462B0E30" w:rsidR="00EB6776" w:rsidRDefault="00EB6776" w:rsidP="00EB6776">
      <w:pPr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>Osallistutaan piirin järjestämiin kilpailuihin, matkoihin, alue kokouksiin ja muuhun toimintaan. Vaikutetaan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 xml:space="preserve">valtakunnalliseen EKL:n toimintaan. </w:t>
      </w:r>
    </w:p>
    <w:p w14:paraId="2E458E0F" w14:textId="77777777" w:rsidR="00EB6776" w:rsidRPr="00AA27A7" w:rsidRDefault="00EB6776" w:rsidP="00EB6776">
      <w:pPr>
        <w:rPr>
          <w:rFonts w:ascii="Arial" w:hAnsi="Arial" w:cs="Arial"/>
          <w:sz w:val="24"/>
          <w:szCs w:val="24"/>
        </w:rPr>
      </w:pPr>
    </w:p>
    <w:p w14:paraId="3D67AFAA" w14:textId="77777777" w:rsidR="00EB6776" w:rsidRPr="00AA27A7" w:rsidRDefault="00EB6776" w:rsidP="00EB6776">
      <w:pPr>
        <w:rPr>
          <w:rFonts w:ascii="Arial" w:hAnsi="Arial" w:cs="Arial"/>
          <w:b/>
          <w:bCs/>
          <w:sz w:val="24"/>
          <w:szCs w:val="24"/>
        </w:rPr>
      </w:pPr>
      <w:r w:rsidRPr="00AA27A7">
        <w:rPr>
          <w:rFonts w:ascii="Arial" w:hAnsi="Arial" w:cs="Arial"/>
          <w:b/>
          <w:bCs/>
          <w:sz w:val="24"/>
          <w:szCs w:val="24"/>
        </w:rPr>
        <w:t>OMA TOIMINTA</w:t>
      </w:r>
    </w:p>
    <w:p w14:paraId="4DCADAE8" w14:textId="1FACB86B" w:rsidR="00EB6776" w:rsidRPr="00AA27A7" w:rsidRDefault="00EB6776" w:rsidP="00EB6776">
      <w:pPr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>Järjestämme jäsenistön ja muiden eläkkeensaajien tarpeiden mukaisia kerhoja, kursseja, tansseja, matkoja,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kulttuuri- ja keskustelutilaisuuksia, kilpailuja ja muuta toimintaa syys- ja kevätkokousten hallituksen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päättämällä tavalla. Virkistäytymiseen ja koko jäsenistön mukaan vetämiseen kiinnitetään huomiota, jotta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yksinäisyyttä voidaan estää. Voimistetaan tanssi toimintaa yhdessä muiden eläkeläisjärjestöjen kanssa.</w:t>
      </w:r>
    </w:p>
    <w:p w14:paraId="7A3CE16D" w14:textId="77777777" w:rsidR="00EB6776" w:rsidRPr="00AA27A7" w:rsidRDefault="00EB6776" w:rsidP="00EB6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Tuodaan esille harrastukset</w:t>
      </w:r>
      <w:r w:rsidRPr="00AA27A7">
        <w:rPr>
          <w:rFonts w:ascii="Arial" w:hAnsi="Arial" w:cs="Arial"/>
          <w:sz w:val="24"/>
          <w:szCs w:val="24"/>
        </w:rPr>
        <w:t>. Näkyvyyttä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parannetaan mm. yhtenäisillä esiintymis- ja peliasuilla. Osallistutaan yleisötapahtumiin.  Järjestetään jäsenistölle perinteiset kevät- kesä- ja pikkujoulu -tapahtumat. Uusien jäsenten hankinta on kaikissa tapahtumissa tultava huomioiduksi.</w:t>
      </w:r>
    </w:p>
    <w:p w14:paraId="0CA10910" w14:textId="6BF4DCF2" w:rsidR="00EB6776" w:rsidRPr="00AA27A7" w:rsidRDefault="00EB6776" w:rsidP="00EB6776">
      <w:pPr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 xml:space="preserve">Vaikutetaan suoraan kaupungin ja </w:t>
      </w:r>
      <w:r w:rsidR="0047537B">
        <w:rPr>
          <w:rFonts w:ascii="Arial" w:hAnsi="Arial" w:cs="Arial"/>
          <w:sz w:val="24"/>
          <w:szCs w:val="24"/>
        </w:rPr>
        <w:t>Eloisa</w:t>
      </w:r>
      <w:r w:rsidR="002A269E">
        <w:rPr>
          <w:rFonts w:ascii="Arial" w:hAnsi="Arial" w:cs="Arial"/>
          <w:sz w:val="24"/>
          <w:szCs w:val="24"/>
        </w:rPr>
        <w:t>n</w:t>
      </w:r>
      <w:r w:rsidRPr="00AA27A7">
        <w:rPr>
          <w:rFonts w:ascii="Arial" w:hAnsi="Arial" w:cs="Arial"/>
          <w:sz w:val="24"/>
          <w:szCs w:val="24"/>
        </w:rPr>
        <w:t xml:space="preserve"> elimiin, vanhusneuvostoon, käytetään suoria yhteydenottoja ja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aloitteita ikäihmisten elinolosuhteiden parantamiseen Mikkelissä. Toimitilat tulee saada ilmaisiksi. Eläkeläisten tansseihin toimivaa ja edullista tilaa haetaan aktiivisesti.</w:t>
      </w:r>
    </w:p>
    <w:p w14:paraId="18E56509" w14:textId="77777777" w:rsidR="00EB6776" w:rsidRPr="00AA27A7" w:rsidRDefault="00EB6776" w:rsidP="00EB6776">
      <w:pPr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>Käytämme myös julkisuutta ja erilaisia tiedotuskanavia nykyistä tehokkaammin mm. yhdessä Esteryn ja eri projektien kanssa.</w:t>
      </w:r>
    </w:p>
    <w:p w14:paraId="3361C2EB" w14:textId="0DAEBA1A" w:rsidR="00EB6776" w:rsidRPr="00F21CBE" w:rsidRDefault="00EB6776" w:rsidP="00EB6776">
      <w:pPr>
        <w:rPr>
          <w:rFonts w:ascii="Arial" w:hAnsi="Arial" w:cs="Arial"/>
          <w:b/>
          <w:bCs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 xml:space="preserve">Teemme yhteistyötä </w:t>
      </w:r>
      <w:r w:rsidR="00F20DD4">
        <w:rPr>
          <w:rFonts w:ascii="Arial" w:hAnsi="Arial" w:cs="Arial"/>
          <w:sz w:val="24"/>
          <w:szCs w:val="24"/>
        </w:rPr>
        <w:t>Estery</w:t>
      </w:r>
      <w:r w:rsidRPr="00AA27A7">
        <w:rPr>
          <w:rFonts w:ascii="Arial" w:hAnsi="Arial" w:cs="Arial"/>
          <w:sz w:val="24"/>
          <w:szCs w:val="24"/>
        </w:rPr>
        <w:t>n ja muiden eläkkeensaajien etuja edistävien tahojen kanssa.</w:t>
      </w:r>
    </w:p>
    <w:p w14:paraId="626B5190" w14:textId="77777777" w:rsidR="00D55081" w:rsidRDefault="00EB6776" w:rsidP="00EB6776">
      <w:pPr>
        <w:rPr>
          <w:rFonts w:ascii="Arial" w:hAnsi="Arial" w:cs="Arial"/>
          <w:i/>
          <w:iCs/>
          <w:sz w:val="24"/>
          <w:szCs w:val="24"/>
        </w:rPr>
      </w:pPr>
      <w:r w:rsidRPr="00671306">
        <w:rPr>
          <w:rFonts w:ascii="Arial" w:hAnsi="Arial" w:cs="Arial"/>
          <w:sz w:val="24"/>
          <w:szCs w:val="24"/>
        </w:rPr>
        <w:t>Käymme</w:t>
      </w:r>
      <w:r w:rsidRPr="006713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3F31CA">
        <w:rPr>
          <w:rFonts w:ascii="Arial" w:hAnsi="Arial" w:cs="Arial"/>
          <w:sz w:val="24"/>
          <w:szCs w:val="24"/>
        </w:rPr>
        <w:t>esiintymässä eri laitoksissa ja tilaisuuksissa</w:t>
      </w:r>
      <w:r w:rsidRPr="00671306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487F7123" w14:textId="402B9120" w:rsidR="00EB6776" w:rsidRDefault="00EB6776" w:rsidP="00EB6776">
      <w:pPr>
        <w:rPr>
          <w:rFonts w:ascii="Arial" w:hAnsi="Arial" w:cs="Arial"/>
          <w:i/>
          <w:iCs/>
          <w:sz w:val="24"/>
          <w:szCs w:val="24"/>
        </w:rPr>
      </w:pPr>
      <w:r w:rsidRPr="003F31CA">
        <w:rPr>
          <w:rFonts w:ascii="Arial" w:hAnsi="Arial" w:cs="Arial"/>
          <w:i/>
          <w:iCs/>
          <w:sz w:val="24"/>
          <w:szCs w:val="24"/>
        </w:rPr>
        <w:t>Kaupungin kanssa pyritään solmimaan vapaaehtoistoiminnasta kumppanuussopimus, jolla määritellään yhdistyksen antama tuki kaupungille.</w:t>
      </w:r>
    </w:p>
    <w:p w14:paraId="5C24154B" w14:textId="7F340D7D" w:rsidR="00EB6776" w:rsidRDefault="00EB6776" w:rsidP="00EB6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Huomioimme jäsen</w:t>
      </w:r>
      <w:r w:rsidR="00D55081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mme syntymäpäivät, lähettämällä onnittelukortit 65, 70, 75, 80, 85, </w:t>
      </w:r>
      <w:r w:rsidR="00104CAC">
        <w:rPr>
          <w:rFonts w:ascii="Arial" w:hAnsi="Arial" w:cs="Arial"/>
          <w:sz w:val="24"/>
          <w:szCs w:val="24"/>
        </w:rPr>
        <w:t>90-vuotta</w:t>
      </w:r>
      <w:r>
        <w:rPr>
          <w:rFonts w:ascii="Arial" w:hAnsi="Arial" w:cs="Arial"/>
          <w:sz w:val="24"/>
          <w:szCs w:val="24"/>
        </w:rPr>
        <w:t xml:space="preserve"> täyttäville. </w:t>
      </w:r>
    </w:p>
    <w:p w14:paraId="784BD132" w14:textId="633461B0" w:rsidR="006012C2" w:rsidRPr="00F21CBE" w:rsidRDefault="00DA1C17" w:rsidP="00EB6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Yhteinen kesätapahtuma jäsenille Esteryn pihalla</w:t>
      </w:r>
      <w:r w:rsidR="004D5CA6">
        <w:rPr>
          <w:rFonts w:ascii="Arial" w:hAnsi="Arial" w:cs="Arial"/>
          <w:sz w:val="24"/>
          <w:szCs w:val="24"/>
        </w:rPr>
        <w:t xml:space="preserve"> kesä-heinäkuussa 2024</w:t>
      </w:r>
    </w:p>
    <w:p w14:paraId="6F51C652" w14:textId="77777777" w:rsidR="00EB6776" w:rsidRDefault="00EB6776" w:rsidP="00EB6776">
      <w:pPr>
        <w:rPr>
          <w:rFonts w:ascii="Arial" w:hAnsi="Arial" w:cs="Arial"/>
          <w:b/>
          <w:bCs/>
          <w:sz w:val="24"/>
          <w:szCs w:val="24"/>
        </w:rPr>
      </w:pPr>
    </w:p>
    <w:p w14:paraId="2F321D18" w14:textId="77777777" w:rsidR="00EB6776" w:rsidRPr="00AA27A7" w:rsidRDefault="00EB6776" w:rsidP="00EB6776">
      <w:pPr>
        <w:rPr>
          <w:rFonts w:ascii="Arial" w:hAnsi="Arial" w:cs="Arial"/>
          <w:b/>
          <w:bCs/>
          <w:sz w:val="24"/>
          <w:szCs w:val="24"/>
        </w:rPr>
      </w:pPr>
      <w:r w:rsidRPr="00AA27A7">
        <w:rPr>
          <w:rFonts w:ascii="Arial" w:hAnsi="Arial" w:cs="Arial"/>
          <w:b/>
          <w:bCs/>
          <w:sz w:val="24"/>
          <w:szCs w:val="24"/>
        </w:rPr>
        <w:t>TIEDOTUSTOIMINTA</w:t>
      </w:r>
    </w:p>
    <w:p w14:paraId="3092EB60" w14:textId="17E8CC33" w:rsidR="00EB6776" w:rsidRPr="00AA27A7" w:rsidRDefault="00EB6776" w:rsidP="00EB6776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>Harrastamme mahdollisimman avointa tiedotusta. Käytämme ilmoituksia, juttuja, jäsenkirjeitä ja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 xml:space="preserve">internettiä, www.naisvuori.elakkeensaajat.fi ja Facebookia, ilmoitustauluja, </w:t>
      </w:r>
      <w:r>
        <w:rPr>
          <w:rFonts w:ascii="Arial" w:hAnsi="Arial" w:cs="Arial"/>
          <w:sz w:val="24"/>
          <w:szCs w:val="24"/>
        </w:rPr>
        <w:t xml:space="preserve">lähettämällä sähköpostia niille </w:t>
      </w:r>
      <w:r w:rsidR="00104CAC">
        <w:rPr>
          <w:rFonts w:ascii="Arial" w:hAnsi="Arial" w:cs="Arial"/>
          <w:sz w:val="24"/>
          <w:szCs w:val="24"/>
        </w:rPr>
        <w:t>jäsenille,</w:t>
      </w:r>
      <w:r>
        <w:rPr>
          <w:rFonts w:ascii="Arial" w:hAnsi="Arial" w:cs="Arial"/>
          <w:sz w:val="24"/>
          <w:szCs w:val="24"/>
        </w:rPr>
        <w:t xml:space="preserve"> jotka ovat antaneet meille osoitteensa</w:t>
      </w:r>
      <w:r w:rsidR="0055162F"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 xml:space="preserve"> tekstiviestillä. </w:t>
      </w:r>
      <w:r w:rsidRPr="00AA27A7">
        <w:rPr>
          <w:rFonts w:ascii="Arial" w:hAnsi="Arial" w:cs="Arial"/>
          <w:sz w:val="24"/>
          <w:szCs w:val="24"/>
        </w:rPr>
        <w:t>Ilmoituslehtemme on Mikkelin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kaupunkilehti ja Länsi-Savo.</w:t>
      </w:r>
    </w:p>
    <w:p w14:paraId="0F5C8A8F" w14:textId="325B07AD" w:rsidR="00EB6776" w:rsidRDefault="00EB6776" w:rsidP="00EB6776">
      <w:pPr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 xml:space="preserve">Tuomalla näkyvyyttä Yhdistysavain -ohjelman avulla. </w:t>
      </w:r>
      <w:r w:rsidR="009D47E9">
        <w:rPr>
          <w:rFonts w:ascii="Arial" w:hAnsi="Arial" w:cs="Arial"/>
          <w:sz w:val="24"/>
          <w:szCs w:val="24"/>
        </w:rPr>
        <w:t>Tiedottaminen kotisivujen</w:t>
      </w:r>
      <w:r w:rsidR="00693254">
        <w:rPr>
          <w:rFonts w:ascii="Arial" w:hAnsi="Arial" w:cs="Arial"/>
          <w:sz w:val="24"/>
          <w:szCs w:val="24"/>
        </w:rPr>
        <w:t xml:space="preserve"> </w:t>
      </w:r>
      <w:r w:rsidR="0073794D">
        <w:rPr>
          <w:rFonts w:ascii="Arial" w:hAnsi="Arial" w:cs="Arial"/>
          <w:sz w:val="24"/>
          <w:szCs w:val="24"/>
        </w:rPr>
        <w:t>kautta.</w:t>
      </w:r>
    </w:p>
    <w:p w14:paraId="6C3C4AC4" w14:textId="51B40B86" w:rsidR="00EB6776" w:rsidRDefault="00EB6776" w:rsidP="006927D4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 w:rsidRPr="002E7FED">
        <w:rPr>
          <w:rFonts w:ascii="Arial" w:hAnsi="Arial" w:cs="Arial"/>
          <w:b/>
          <w:bCs/>
          <w:sz w:val="24"/>
          <w:szCs w:val="24"/>
        </w:rPr>
        <w:t>MATKAILU</w:t>
      </w:r>
      <w:r w:rsidR="006927D4">
        <w:rPr>
          <w:rFonts w:ascii="Arial" w:hAnsi="Arial" w:cs="Arial"/>
          <w:b/>
          <w:bCs/>
          <w:sz w:val="24"/>
          <w:szCs w:val="24"/>
        </w:rPr>
        <w:t xml:space="preserve"> </w:t>
      </w:r>
      <w:r w:rsidR="006927D4">
        <w:rPr>
          <w:rFonts w:ascii="Arial" w:hAnsi="Arial" w:cs="Arial"/>
          <w:b/>
          <w:bCs/>
          <w:sz w:val="24"/>
          <w:szCs w:val="24"/>
        </w:rPr>
        <w:tab/>
      </w:r>
    </w:p>
    <w:p w14:paraId="523F78F2" w14:textId="77777777" w:rsidR="001B11DE" w:rsidRDefault="00EB6776" w:rsidP="00EB6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Hyvinvointilomien hakeminen. Teatteriesitykset ja pienimuotoiset matkat.</w:t>
      </w:r>
      <w:r w:rsidR="001B11DE">
        <w:rPr>
          <w:rFonts w:ascii="Arial" w:hAnsi="Arial" w:cs="Arial"/>
          <w:sz w:val="24"/>
          <w:szCs w:val="24"/>
        </w:rPr>
        <w:t xml:space="preserve"> </w:t>
      </w:r>
    </w:p>
    <w:p w14:paraId="3734F0A5" w14:textId="5A6FFDEC" w:rsidR="001B11DE" w:rsidRPr="00FE1AFF" w:rsidRDefault="006927D4" w:rsidP="00EB6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Kevättalvella</w:t>
      </w:r>
      <w:r w:rsidR="001B11DE">
        <w:rPr>
          <w:rFonts w:ascii="Arial" w:hAnsi="Arial" w:cs="Arial"/>
          <w:sz w:val="24"/>
          <w:szCs w:val="24"/>
        </w:rPr>
        <w:t xml:space="preserve"> 2024</w:t>
      </w:r>
      <w:r>
        <w:rPr>
          <w:rFonts w:ascii="Arial" w:hAnsi="Arial" w:cs="Arial"/>
          <w:sz w:val="24"/>
          <w:szCs w:val="24"/>
        </w:rPr>
        <w:t xml:space="preserve"> tehtävä teatterimatka, päivän </w:t>
      </w:r>
      <w:r w:rsidR="001B11DE">
        <w:rPr>
          <w:rFonts w:ascii="Arial" w:hAnsi="Arial" w:cs="Arial"/>
          <w:sz w:val="24"/>
          <w:szCs w:val="24"/>
        </w:rPr>
        <w:t>risteilymatka</w:t>
      </w:r>
      <w:r>
        <w:rPr>
          <w:rFonts w:ascii="Arial" w:hAnsi="Arial" w:cs="Arial"/>
          <w:sz w:val="24"/>
          <w:szCs w:val="24"/>
        </w:rPr>
        <w:t xml:space="preserve"> Viking </w:t>
      </w:r>
      <w:r w:rsidR="00104CAC">
        <w:rPr>
          <w:rFonts w:ascii="Arial" w:hAnsi="Arial" w:cs="Arial"/>
          <w:sz w:val="24"/>
          <w:szCs w:val="24"/>
        </w:rPr>
        <w:t>Linellä</w:t>
      </w:r>
      <w:r>
        <w:rPr>
          <w:rFonts w:ascii="Arial" w:hAnsi="Arial" w:cs="Arial"/>
          <w:sz w:val="24"/>
          <w:szCs w:val="24"/>
        </w:rPr>
        <w:t xml:space="preserve">. </w:t>
      </w:r>
      <w:r w:rsidR="00B63BAB">
        <w:rPr>
          <w:rFonts w:ascii="Arial" w:hAnsi="Arial" w:cs="Arial"/>
          <w:sz w:val="24"/>
          <w:szCs w:val="24"/>
        </w:rPr>
        <w:t>Kylpyläreissu Pärnuun</w:t>
      </w:r>
      <w:r w:rsidR="008169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huhtikuussa</w:t>
      </w:r>
      <w:r w:rsidR="00846CC8">
        <w:rPr>
          <w:rFonts w:ascii="Arial" w:hAnsi="Arial" w:cs="Arial"/>
          <w:sz w:val="24"/>
          <w:szCs w:val="24"/>
        </w:rPr>
        <w:t xml:space="preserve"> ja syys-lokakuussa</w:t>
      </w:r>
      <w:r w:rsidR="0081694A">
        <w:rPr>
          <w:rFonts w:ascii="Arial" w:hAnsi="Arial" w:cs="Arial"/>
          <w:sz w:val="24"/>
          <w:szCs w:val="24"/>
        </w:rPr>
        <w:t xml:space="preserve"> 2024</w:t>
      </w:r>
      <w:r w:rsidR="00846CC8">
        <w:rPr>
          <w:rFonts w:ascii="Arial" w:hAnsi="Arial" w:cs="Arial"/>
          <w:sz w:val="24"/>
          <w:szCs w:val="24"/>
        </w:rPr>
        <w:t>.</w:t>
      </w:r>
      <w:r w:rsidR="006012C2">
        <w:rPr>
          <w:rFonts w:ascii="Arial" w:hAnsi="Arial" w:cs="Arial"/>
          <w:sz w:val="24"/>
          <w:szCs w:val="24"/>
        </w:rPr>
        <w:t xml:space="preserve"> Kesäteatteri ”Helppo ero” -esitys</w:t>
      </w:r>
      <w:r w:rsidR="001B11DE">
        <w:rPr>
          <w:rFonts w:ascii="Arial" w:hAnsi="Arial" w:cs="Arial"/>
          <w:sz w:val="24"/>
          <w:szCs w:val="24"/>
        </w:rPr>
        <w:t xml:space="preserve"> kesä-heinäkuussa</w:t>
      </w:r>
      <w:r w:rsidR="00B505E3">
        <w:rPr>
          <w:rFonts w:ascii="Arial" w:hAnsi="Arial" w:cs="Arial"/>
          <w:sz w:val="24"/>
          <w:szCs w:val="24"/>
        </w:rPr>
        <w:t xml:space="preserve"> 2024.</w:t>
      </w:r>
    </w:p>
    <w:p w14:paraId="75347FBD" w14:textId="77777777" w:rsidR="00EB6776" w:rsidRPr="00AA27A7" w:rsidRDefault="00EB6776" w:rsidP="00EB6776">
      <w:pPr>
        <w:rPr>
          <w:rFonts w:ascii="Arial" w:hAnsi="Arial" w:cs="Arial"/>
          <w:b/>
          <w:bCs/>
          <w:sz w:val="24"/>
          <w:szCs w:val="24"/>
        </w:rPr>
      </w:pPr>
      <w:r w:rsidRPr="00AA27A7">
        <w:rPr>
          <w:rFonts w:ascii="Arial" w:hAnsi="Arial" w:cs="Arial"/>
          <w:b/>
          <w:bCs/>
          <w:sz w:val="24"/>
          <w:szCs w:val="24"/>
        </w:rPr>
        <w:t xml:space="preserve">TALOUS </w:t>
      </w:r>
    </w:p>
    <w:p w14:paraId="7A156899" w14:textId="1468B0F4" w:rsidR="00EB6776" w:rsidRDefault="00EB6776" w:rsidP="00EB6776">
      <w:pPr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>Taloutemme on tähän saakka muodostunut kerätystä jäsenmaksusta, toiminnasta saataviin tuloihin</w:t>
      </w:r>
      <w:r>
        <w:rPr>
          <w:rFonts w:ascii="Arial" w:hAnsi="Arial" w:cs="Arial"/>
          <w:sz w:val="24"/>
          <w:szCs w:val="24"/>
        </w:rPr>
        <w:t xml:space="preserve"> esim. tanssit, kerhotulot</w:t>
      </w:r>
      <w:r w:rsidRPr="00AA27A7">
        <w:rPr>
          <w:rFonts w:ascii="Arial" w:hAnsi="Arial" w:cs="Arial"/>
          <w:sz w:val="24"/>
          <w:szCs w:val="24"/>
        </w:rPr>
        <w:t xml:space="preserve"> sekä EKL:n avustuksiin ja muihin mahdollisiin rahoituslähteisiin.</w:t>
      </w:r>
    </w:p>
    <w:p w14:paraId="225AA800" w14:textId="77777777" w:rsidR="00EB6776" w:rsidRPr="00DA606E" w:rsidRDefault="00EB6776" w:rsidP="00EB6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Kulut muodostuvat</w:t>
      </w:r>
      <w:r w:rsidRPr="00AA2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talousarvioon merkityistä menoista, josta erillinen liite.</w:t>
      </w:r>
      <w:r w:rsidRPr="003F65BA">
        <w:rPr>
          <w:rFonts w:ascii="Arial" w:hAnsi="Arial" w:cs="Arial"/>
          <w:sz w:val="24"/>
          <w:szCs w:val="24"/>
        </w:rPr>
        <w:t xml:space="preserve">                     </w:t>
      </w:r>
    </w:p>
    <w:p w14:paraId="0AEBC991" w14:textId="77777777" w:rsidR="00EB6776" w:rsidRDefault="00EB6776" w:rsidP="00EB6776">
      <w:pPr>
        <w:rPr>
          <w:rFonts w:ascii="Arial" w:hAnsi="Arial" w:cs="Arial"/>
          <w:b/>
          <w:bCs/>
          <w:sz w:val="24"/>
          <w:szCs w:val="24"/>
        </w:rPr>
      </w:pPr>
      <w:r w:rsidRPr="00AA27A7">
        <w:rPr>
          <w:rFonts w:ascii="Arial" w:hAnsi="Arial" w:cs="Arial"/>
          <w:b/>
          <w:bCs/>
          <w:sz w:val="24"/>
          <w:szCs w:val="24"/>
        </w:rPr>
        <w:t>HALLITUS</w:t>
      </w:r>
    </w:p>
    <w:p w14:paraId="5BC71CAF" w14:textId="77777777" w:rsidR="00303559" w:rsidRPr="00AA27A7" w:rsidRDefault="00303559" w:rsidP="00EB6776">
      <w:pPr>
        <w:rPr>
          <w:rFonts w:ascii="Arial" w:hAnsi="Arial" w:cs="Arial"/>
          <w:b/>
          <w:bCs/>
          <w:sz w:val="24"/>
          <w:szCs w:val="24"/>
        </w:rPr>
      </w:pPr>
    </w:p>
    <w:p w14:paraId="12A070AF" w14:textId="77777777" w:rsidR="00EB6776" w:rsidRDefault="00EB6776" w:rsidP="00EB6776"/>
    <w:p w14:paraId="06FA7CBE" w14:textId="29AABFC5" w:rsidR="00DA1C17" w:rsidRPr="00303559" w:rsidRDefault="00303559">
      <w:pPr>
        <w:rPr>
          <w:rFonts w:ascii="Arial" w:hAnsi="Arial" w:cs="Arial"/>
          <w:sz w:val="24"/>
          <w:szCs w:val="24"/>
        </w:rPr>
      </w:pPr>
      <w:r w:rsidRPr="00303559">
        <w:rPr>
          <w:rFonts w:ascii="Arial" w:hAnsi="Arial" w:cs="Arial"/>
          <w:sz w:val="24"/>
          <w:szCs w:val="24"/>
        </w:rPr>
        <w:t>Laati</w:t>
      </w:r>
      <w:r>
        <w:rPr>
          <w:rFonts w:ascii="Arial" w:hAnsi="Arial" w:cs="Arial"/>
          <w:sz w:val="24"/>
          <w:szCs w:val="24"/>
        </w:rPr>
        <w:t>: Sihteeri Anne Myyryläinen</w:t>
      </w:r>
    </w:p>
    <w:sectPr w:rsidR="00DA1C17" w:rsidRPr="00303559" w:rsidSect="00AD5A1A">
      <w:headerReference w:type="default" r:id="rId6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3552" w14:textId="77777777" w:rsidR="00AD5A1A" w:rsidRDefault="00AD5A1A" w:rsidP="00AD5A1A">
      <w:pPr>
        <w:spacing w:after="0" w:line="240" w:lineRule="auto"/>
      </w:pPr>
      <w:r>
        <w:separator/>
      </w:r>
    </w:p>
  </w:endnote>
  <w:endnote w:type="continuationSeparator" w:id="0">
    <w:p w14:paraId="6D2B8BC2" w14:textId="77777777" w:rsidR="00AD5A1A" w:rsidRDefault="00AD5A1A" w:rsidP="00AD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BEFE" w14:textId="77777777" w:rsidR="00AD5A1A" w:rsidRDefault="00AD5A1A" w:rsidP="00AD5A1A">
      <w:pPr>
        <w:spacing w:after="0" w:line="240" w:lineRule="auto"/>
      </w:pPr>
      <w:r>
        <w:separator/>
      </w:r>
    </w:p>
  </w:footnote>
  <w:footnote w:type="continuationSeparator" w:id="0">
    <w:p w14:paraId="1EAA8DAE" w14:textId="77777777" w:rsidR="00AD5A1A" w:rsidRDefault="00AD5A1A" w:rsidP="00AD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011519"/>
      <w:docPartObj>
        <w:docPartGallery w:val="Page Numbers (Top of Page)"/>
        <w:docPartUnique/>
      </w:docPartObj>
    </w:sdtPr>
    <w:sdtEndPr/>
    <w:sdtContent>
      <w:p w14:paraId="34B4FD0C" w14:textId="5CEC0BDB" w:rsidR="00AD5A1A" w:rsidRDefault="00AD5A1A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627E3A" w14:textId="77777777" w:rsidR="00AD5A1A" w:rsidRDefault="00AD5A1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76"/>
    <w:rsid w:val="000B1920"/>
    <w:rsid w:val="00104CAC"/>
    <w:rsid w:val="001754B9"/>
    <w:rsid w:val="00187339"/>
    <w:rsid w:val="001B11DE"/>
    <w:rsid w:val="001D23B1"/>
    <w:rsid w:val="001F0443"/>
    <w:rsid w:val="002A269E"/>
    <w:rsid w:val="00303559"/>
    <w:rsid w:val="004736F4"/>
    <w:rsid w:val="0047537B"/>
    <w:rsid w:val="004D5CA6"/>
    <w:rsid w:val="0055162F"/>
    <w:rsid w:val="005A28A8"/>
    <w:rsid w:val="006012C2"/>
    <w:rsid w:val="006927D4"/>
    <w:rsid w:val="00693254"/>
    <w:rsid w:val="006C004A"/>
    <w:rsid w:val="006F6AFA"/>
    <w:rsid w:val="0073794D"/>
    <w:rsid w:val="0081694A"/>
    <w:rsid w:val="00846CC8"/>
    <w:rsid w:val="00871DCA"/>
    <w:rsid w:val="008E0C85"/>
    <w:rsid w:val="00984700"/>
    <w:rsid w:val="009D47E9"/>
    <w:rsid w:val="00A178B7"/>
    <w:rsid w:val="00AD5A1A"/>
    <w:rsid w:val="00B505E3"/>
    <w:rsid w:val="00B63BAB"/>
    <w:rsid w:val="00C10DF7"/>
    <w:rsid w:val="00CA46F4"/>
    <w:rsid w:val="00D55081"/>
    <w:rsid w:val="00D93DB4"/>
    <w:rsid w:val="00DA1C17"/>
    <w:rsid w:val="00E35B8C"/>
    <w:rsid w:val="00E9333A"/>
    <w:rsid w:val="00EB3875"/>
    <w:rsid w:val="00EB4069"/>
    <w:rsid w:val="00EB6776"/>
    <w:rsid w:val="00F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F08C"/>
  <w15:chartTrackingRefBased/>
  <w15:docId w15:val="{C936AF8F-D7A1-4B62-AA24-ACFAA4AE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B6776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D5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5A1A"/>
    <w:rPr>
      <w:kern w:val="0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AD5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5A1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377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Myyryläinen</dc:creator>
  <cp:keywords/>
  <dc:description/>
  <cp:lastModifiedBy>Anne Myyryläinen</cp:lastModifiedBy>
  <cp:revision>14</cp:revision>
  <cp:lastPrinted>2023-11-19T20:18:00Z</cp:lastPrinted>
  <dcterms:created xsi:type="dcterms:W3CDTF">2023-09-04T15:41:00Z</dcterms:created>
  <dcterms:modified xsi:type="dcterms:W3CDTF">2023-11-19T20:19:00Z</dcterms:modified>
</cp:coreProperties>
</file>